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Республикасының</w:t>
      </w:r>
    </w:p>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Премьер-Министрі</w:t>
      </w:r>
    </w:p>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А.</w:t>
      </w:r>
      <w:r w:rsidR="00F60E8A">
        <w:rPr>
          <w:rFonts w:ascii="Times New Roman" w:hAnsi="Times New Roman" w:cs="Times New Roman"/>
          <w:b/>
          <w:sz w:val="28"/>
          <w:szCs w:val="28"/>
          <w:lang w:val="kk-KZ"/>
        </w:rPr>
        <w:t>А</w:t>
      </w:r>
      <w:r>
        <w:rPr>
          <w:rFonts w:ascii="Times New Roman" w:hAnsi="Times New Roman" w:cs="Times New Roman"/>
          <w:b/>
          <w:sz w:val="28"/>
          <w:szCs w:val="28"/>
          <w:lang w:val="kk-KZ"/>
        </w:rPr>
        <w:t xml:space="preserve">. </w:t>
      </w:r>
      <w:r w:rsidR="00F60E8A">
        <w:rPr>
          <w:rFonts w:ascii="Times New Roman" w:hAnsi="Times New Roman" w:cs="Times New Roman"/>
          <w:b/>
          <w:sz w:val="28"/>
          <w:szCs w:val="28"/>
          <w:lang w:val="kk-KZ"/>
        </w:rPr>
        <w:t>Смаиловке</w:t>
      </w:r>
    </w:p>
    <w:p w:rsidR="00416337" w:rsidRDefault="00416337" w:rsidP="00134ED4">
      <w:pPr>
        <w:spacing w:after="0"/>
        <w:jc w:val="center"/>
        <w:rPr>
          <w:rFonts w:ascii="Times New Roman" w:hAnsi="Times New Roman" w:cs="Times New Roman"/>
          <w:b/>
          <w:sz w:val="28"/>
          <w:szCs w:val="28"/>
          <w:lang w:val="kk-KZ"/>
        </w:rPr>
      </w:pPr>
    </w:p>
    <w:p w:rsidR="009B2C5B" w:rsidRPr="00134ED4" w:rsidRDefault="00275C92" w:rsidP="00134ED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Түсіндірме жазба хат</w:t>
      </w:r>
    </w:p>
    <w:p w:rsidR="009B2C5B" w:rsidRPr="00F60E8A" w:rsidRDefault="00F60E8A" w:rsidP="00F60E8A">
      <w:pPr>
        <w:spacing w:after="0" w:line="240" w:lineRule="auto"/>
        <w:jc w:val="center"/>
        <w:rPr>
          <w:rFonts w:ascii="Times New Roman" w:hAnsi="Times New Roman" w:cs="Times New Roman"/>
          <w:sz w:val="28"/>
          <w:szCs w:val="28"/>
          <w:lang w:val="kk-KZ"/>
        </w:rPr>
      </w:pPr>
      <w:r w:rsidRPr="006638A5">
        <w:rPr>
          <w:rFonts w:ascii="Times New Roman" w:hAnsi="Times New Roman" w:cs="Times New Roman"/>
          <w:sz w:val="28"/>
          <w:szCs w:val="28"/>
          <w:lang w:val="kk-KZ"/>
        </w:rPr>
        <w:t>«</w:t>
      </w:r>
      <w:r w:rsidR="006638A5" w:rsidRPr="006638A5">
        <w:rPr>
          <w:rFonts w:ascii="Times New Roman" w:hAnsi="Times New Roman" w:cs="Times New Roman"/>
          <w:sz w:val="28"/>
          <w:szCs w:val="28"/>
          <w:lang w:val="kk-KZ"/>
        </w:rPr>
        <w:t>Соттың, прокуратура, қылмыстық қудалау және сот сараптамасы органдарының қылмыстық істер бойынша заттай дәлелдемелерді, алып қойылған құжаттарды, ұлттық және шетелдік валютадағы ақшаны, есірткіні, психотроптық заттарды алып қою, есепке алу, сақтау, беру және жою қағидаларын бекіту туралы</w:t>
      </w:r>
      <w:r w:rsidRPr="00F60E8A">
        <w:rPr>
          <w:rFonts w:ascii="Times New Roman" w:hAnsi="Times New Roman" w:cs="Times New Roman"/>
          <w:sz w:val="28"/>
          <w:szCs w:val="28"/>
          <w:lang w:val="kk-KZ"/>
        </w:rPr>
        <w:t>» Қазақстан Республикасы Үкіметінің 2014 жылғы 21 қарашадағы № 12</w:t>
      </w:r>
      <w:r w:rsidR="00197BD8">
        <w:rPr>
          <w:rFonts w:ascii="Times New Roman" w:hAnsi="Times New Roman" w:cs="Times New Roman"/>
          <w:sz w:val="28"/>
          <w:szCs w:val="28"/>
          <w:lang w:val="kk-KZ"/>
        </w:rPr>
        <w:t>91</w:t>
      </w:r>
      <w:r w:rsidRPr="00F60E8A">
        <w:rPr>
          <w:rFonts w:ascii="Times New Roman" w:hAnsi="Times New Roman" w:cs="Times New Roman"/>
          <w:sz w:val="28"/>
          <w:szCs w:val="28"/>
          <w:lang w:val="kk-KZ"/>
        </w:rPr>
        <w:t xml:space="preserve"> қаулысына өзгерістер енгізу туралы» </w:t>
      </w:r>
      <w:r w:rsidR="00134ED4" w:rsidRPr="00F60E8A">
        <w:rPr>
          <w:rFonts w:ascii="Times New Roman" w:hAnsi="Times New Roman" w:cs="Times New Roman"/>
          <w:sz w:val="28"/>
          <w:szCs w:val="28"/>
          <w:lang w:val="kk-KZ"/>
        </w:rPr>
        <w:t>Қазақстан Республикасы Үкіметінің қаулысы</w:t>
      </w:r>
      <w:r w:rsidR="00416337" w:rsidRPr="00F60E8A">
        <w:rPr>
          <w:rFonts w:ascii="Times New Roman" w:hAnsi="Times New Roman" w:cs="Times New Roman"/>
          <w:sz w:val="28"/>
          <w:szCs w:val="28"/>
          <w:lang w:val="kk-KZ"/>
        </w:rPr>
        <w:t xml:space="preserve"> жобасы</w:t>
      </w:r>
      <w:r w:rsidR="00134ED4" w:rsidRPr="00F60E8A">
        <w:rPr>
          <w:rFonts w:ascii="Times New Roman" w:hAnsi="Times New Roman" w:cs="Times New Roman"/>
          <w:sz w:val="28"/>
          <w:szCs w:val="28"/>
          <w:lang w:val="kk-KZ"/>
        </w:rPr>
        <w:t>на</w:t>
      </w:r>
    </w:p>
    <w:p w:rsidR="00134ED4" w:rsidRPr="00134ED4" w:rsidRDefault="00134ED4" w:rsidP="00F60E8A">
      <w:pPr>
        <w:spacing w:after="0" w:line="240" w:lineRule="auto"/>
        <w:jc w:val="both"/>
        <w:rPr>
          <w:rFonts w:ascii="Times New Roman" w:hAnsi="Times New Roman" w:cs="Times New Roman"/>
          <w:sz w:val="28"/>
          <w:szCs w:val="28"/>
          <w:lang w:val="kk-KZ"/>
        </w:rPr>
      </w:pP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1. Әзірл</w:t>
      </w:r>
      <w:r>
        <w:rPr>
          <w:b/>
          <w:color w:val="000000"/>
          <w:spacing w:val="2"/>
          <w:sz w:val="28"/>
          <w:szCs w:val="28"/>
          <w:lang w:val="kk-KZ"/>
        </w:rPr>
        <w:t>еуші мемлекеттік органның атауы.</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Қазақстан Республикасының Бас прокуратурасы.</w:t>
      </w:r>
    </w:p>
    <w:p w:rsidR="00785273" w:rsidRDefault="00416337" w:rsidP="00785273">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2. Тиісті нормативтік құқықтық актілерге, Қазақстан Республикасы ратификациялаған халықаралық шарттардың нормаларына, Қазақстан Республикасы қатысушы болып табылатын халықаралық ұйымдардың шешімдеріне, Үкімет пен Кеңсе басшылығының хаттамалық және өзге де тапсырмаларына жасалған сілтемесі бар жобаны қабылдаудың негіздемелері және/немесе оны қабылдау қажеттілігінің басқа да негіздемелері</w:t>
      </w:r>
      <w:r>
        <w:rPr>
          <w:b/>
          <w:color w:val="000000"/>
          <w:spacing w:val="2"/>
          <w:sz w:val="28"/>
          <w:szCs w:val="28"/>
          <w:lang w:val="kk-KZ"/>
        </w:rPr>
        <w:t>.</w:t>
      </w:r>
      <w:r w:rsidRPr="00EB658B">
        <w:rPr>
          <w:b/>
          <w:color w:val="000000"/>
          <w:spacing w:val="2"/>
          <w:sz w:val="28"/>
          <w:szCs w:val="28"/>
          <w:lang w:val="kk-KZ"/>
        </w:rPr>
        <w:t xml:space="preserve"> </w:t>
      </w:r>
    </w:p>
    <w:p w:rsidR="00F60E8A" w:rsidRPr="00F73984" w:rsidRDefault="00F60E8A" w:rsidP="00F60E8A">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F60E8A">
        <w:rPr>
          <w:color w:val="000000"/>
          <w:spacing w:val="2"/>
          <w:sz w:val="28"/>
          <w:szCs w:val="28"/>
          <w:lang w:val="kk-KZ"/>
        </w:rPr>
        <w:t>«Қазақстан Республикасының кейбір заңнамалық актілеріне құқық қорғау органдары, прокуратура және сот арасында өкілеттіктердің және жауапкершілік аясының аражігін ажырата отырып, үш буынды модельді ендіру мәселелері бойынша өзгерістер мен толықтырулар енгізу туралы» 2021 жылғы 27 желтоқсандағы Қазақстан Республикасының Заңын іске асыру мақсатында қабылдануы қажет құқықтық актілердің</w:t>
      </w:r>
      <w:r>
        <w:rPr>
          <w:color w:val="000000"/>
          <w:spacing w:val="2"/>
          <w:sz w:val="28"/>
          <w:szCs w:val="28"/>
          <w:lang w:val="kk-KZ"/>
        </w:rPr>
        <w:t xml:space="preserve"> </w:t>
      </w:r>
      <w:r w:rsidRPr="00F60E8A">
        <w:rPr>
          <w:color w:val="000000"/>
          <w:spacing w:val="2"/>
          <w:sz w:val="28"/>
          <w:szCs w:val="28"/>
          <w:lang w:val="kk-KZ"/>
        </w:rPr>
        <w:t xml:space="preserve">тізбесі </w:t>
      </w:r>
      <w:r>
        <w:rPr>
          <w:color w:val="000000"/>
          <w:spacing w:val="2"/>
          <w:sz w:val="28"/>
          <w:szCs w:val="28"/>
          <w:lang w:val="kk-KZ"/>
        </w:rPr>
        <w:t xml:space="preserve">тізбесін бекіту туралы» </w:t>
      </w:r>
      <w:r w:rsidRPr="00F73984">
        <w:rPr>
          <w:color w:val="000000"/>
          <w:spacing w:val="2"/>
          <w:sz w:val="28"/>
          <w:szCs w:val="28"/>
          <w:lang w:val="kk-KZ"/>
        </w:rPr>
        <w:t xml:space="preserve"> Қазақстан Республикасы Премьер-Министрінің </w:t>
      </w:r>
      <w:r>
        <w:rPr>
          <w:color w:val="000000"/>
          <w:spacing w:val="2"/>
          <w:sz w:val="28"/>
          <w:szCs w:val="28"/>
          <w:lang w:val="kk-KZ"/>
        </w:rPr>
        <w:t>24.01.2022</w:t>
      </w:r>
      <w:r w:rsidRPr="00F73984">
        <w:rPr>
          <w:color w:val="000000"/>
          <w:spacing w:val="2"/>
          <w:sz w:val="28"/>
          <w:szCs w:val="28"/>
          <w:lang w:val="kk-KZ"/>
        </w:rPr>
        <w:t xml:space="preserve"> жылғы № </w:t>
      </w:r>
      <w:r>
        <w:rPr>
          <w:color w:val="000000"/>
          <w:spacing w:val="2"/>
          <w:sz w:val="28"/>
          <w:szCs w:val="28"/>
          <w:lang w:val="kk-KZ"/>
        </w:rPr>
        <w:t>15-р</w:t>
      </w:r>
      <w:r w:rsidRPr="00F73984">
        <w:rPr>
          <w:color w:val="000000"/>
          <w:spacing w:val="2"/>
          <w:sz w:val="28"/>
          <w:szCs w:val="28"/>
          <w:lang w:val="kk-KZ"/>
        </w:rPr>
        <w:t xml:space="preserve"> өкімінің </w:t>
      </w:r>
      <w:r>
        <w:rPr>
          <w:color w:val="000000"/>
          <w:spacing w:val="2"/>
          <w:sz w:val="28"/>
          <w:szCs w:val="28"/>
          <w:lang w:val="kk-KZ"/>
        </w:rPr>
        <w:t>2</w:t>
      </w:r>
      <w:r w:rsidRPr="00F73984">
        <w:rPr>
          <w:color w:val="000000"/>
          <w:spacing w:val="2"/>
          <w:sz w:val="28"/>
          <w:szCs w:val="28"/>
          <w:lang w:val="kk-KZ"/>
        </w:rPr>
        <w:t xml:space="preserve"> тармағы.</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3. 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есептемелер, қаржыландыру көзіне сілтеме, Республикалық бюджет комиссиясы шешімінің көшірмесі міндетті түрде тү</w:t>
      </w:r>
      <w:r>
        <w:rPr>
          <w:b/>
          <w:color w:val="000000"/>
          <w:spacing w:val="2"/>
          <w:sz w:val="28"/>
          <w:szCs w:val="28"/>
          <w:lang w:val="kk-KZ"/>
        </w:rPr>
        <w:t>сіндірме жазбаға қоса беріледі).</w:t>
      </w:r>
    </w:p>
    <w:p w:rsidR="00416337"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 жобасы қаржылық шығындарды көздемейді.</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4. Жоба қабылда</w:t>
      </w:r>
      <w:r>
        <w:rPr>
          <w:b/>
          <w:color w:val="000000"/>
          <w:spacing w:val="2"/>
          <w:sz w:val="28"/>
          <w:szCs w:val="28"/>
          <w:lang w:val="kk-KZ"/>
        </w:rPr>
        <w:t>нған жағдайда болжанатын салдар.</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Қаулыны қабылдау теріс әлеуметтік-экономикалық және құқықтық салдарға әкеп соқпайды.</w:t>
      </w:r>
    </w:p>
    <w:p w:rsidR="00785273" w:rsidRDefault="00416337" w:rsidP="00785273">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5. Нақты мақсаттар мен күтілетін нәтижелерді</w:t>
      </w:r>
      <w:r>
        <w:rPr>
          <w:b/>
          <w:color w:val="000000"/>
          <w:spacing w:val="2"/>
          <w:sz w:val="28"/>
          <w:szCs w:val="28"/>
          <w:lang w:val="kk-KZ"/>
        </w:rPr>
        <w:t>ң мерзімі.</w:t>
      </w:r>
    </w:p>
    <w:p w:rsidR="00785273" w:rsidRDefault="00785273" w:rsidP="00785273">
      <w:pPr>
        <w:pStyle w:val="a3"/>
        <w:shd w:val="clear" w:color="auto" w:fill="FFFFFF"/>
        <w:spacing w:before="0" w:beforeAutospacing="0" w:after="0" w:afterAutospacing="0"/>
        <w:ind w:firstLine="709"/>
        <w:jc w:val="both"/>
        <w:textAlignment w:val="baseline"/>
        <w:rPr>
          <w:rFonts w:eastAsiaTheme="minorHAnsi"/>
          <w:sz w:val="28"/>
          <w:szCs w:val="28"/>
          <w:lang w:val="kk-KZ" w:eastAsia="en-US"/>
        </w:rPr>
      </w:pPr>
      <w:r w:rsidRPr="00785273">
        <w:rPr>
          <w:rFonts w:eastAsiaTheme="minorHAnsi"/>
          <w:sz w:val="28"/>
          <w:szCs w:val="28"/>
          <w:lang w:val="kk-KZ" w:eastAsia="en-US"/>
        </w:rPr>
        <w:t xml:space="preserve">Қаулы жобасының нормалары </w:t>
      </w:r>
      <w:r w:rsidR="006638A5">
        <w:rPr>
          <w:rFonts w:eastAsiaTheme="minorHAnsi"/>
          <w:sz w:val="28"/>
          <w:szCs w:val="28"/>
          <w:lang w:val="kk-KZ" w:eastAsia="en-US"/>
        </w:rPr>
        <w:t>«</w:t>
      </w:r>
      <w:r w:rsidR="006638A5" w:rsidRPr="00F60E8A">
        <w:rPr>
          <w:rFonts w:eastAsiaTheme="minorHAnsi"/>
          <w:sz w:val="28"/>
          <w:szCs w:val="28"/>
          <w:lang w:val="kk-KZ" w:eastAsia="en-US"/>
        </w:rPr>
        <w:t xml:space="preserve">Қазақстан Республикасының кейбір заңнамалық актілеріне құқық қорғау органдары, прокуратура және сот арасында өкілеттіктердің және жауапкершілік аясының аражігін ажырата </w:t>
      </w:r>
      <w:r w:rsidR="006638A5" w:rsidRPr="00F60E8A">
        <w:rPr>
          <w:rFonts w:eastAsiaTheme="minorHAnsi"/>
          <w:sz w:val="28"/>
          <w:szCs w:val="28"/>
          <w:lang w:val="kk-KZ" w:eastAsia="en-US"/>
        </w:rPr>
        <w:lastRenderedPageBreak/>
        <w:t xml:space="preserve">отырып, үш буынды модельді ендіру мәселелері бойынша өзгерістер мен толықтырулар енгізу туралы» 2021 жылғы 27 желтоқсандағы Қазақстан Республикасының </w:t>
      </w:r>
      <w:r w:rsidR="006638A5" w:rsidRPr="00785273">
        <w:rPr>
          <w:rFonts w:eastAsiaTheme="minorHAnsi"/>
          <w:sz w:val="28"/>
          <w:szCs w:val="28"/>
          <w:lang w:val="kk-KZ" w:eastAsia="en-US"/>
        </w:rPr>
        <w:t>Заңымен өзгерістер мен толықтырулар енгізілген</w:t>
      </w:r>
      <w:r w:rsidR="006638A5">
        <w:rPr>
          <w:rFonts w:eastAsiaTheme="minorHAnsi"/>
          <w:sz w:val="28"/>
          <w:szCs w:val="28"/>
          <w:lang w:val="kk-KZ" w:eastAsia="en-US"/>
        </w:rPr>
        <w:t xml:space="preserve"> Қ</w:t>
      </w:r>
      <w:r w:rsidRPr="00785273">
        <w:rPr>
          <w:rFonts w:eastAsiaTheme="minorHAnsi"/>
          <w:sz w:val="28"/>
          <w:szCs w:val="28"/>
          <w:lang w:val="kk-KZ" w:eastAsia="en-US"/>
        </w:rPr>
        <w:t>ылмыстық</w:t>
      </w:r>
      <w:r>
        <w:rPr>
          <w:rFonts w:eastAsiaTheme="minorHAnsi"/>
          <w:sz w:val="28"/>
          <w:szCs w:val="28"/>
          <w:lang w:val="kk-KZ" w:eastAsia="en-US"/>
        </w:rPr>
        <w:t>-процестік</w:t>
      </w:r>
      <w:r w:rsidRPr="00785273">
        <w:rPr>
          <w:rFonts w:eastAsiaTheme="minorHAnsi"/>
          <w:sz w:val="28"/>
          <w:szCs w:val="28"/>
          <w:lang w:val="kk-KZ" w:eastAsia="en-US"/>
        </w:rPr>
        <w:t xml:space="preserve"> кодексінің нормаларына сәйкес келтіріледі</w:t>
      </w:r>
      <w:r w:rsidR="006638A5">
        <w:rPr>
          <w:rFonts w:eastAsiaTheme="minorHAnsi"/>
          <w:sz w:val="28"/>
          <w:szCs w:val="28"/>
          <w:lang w:val="kk-KZ" w:eastAsia="en-US"/>
        </w:rPr>
        <w:t>.</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6. Жобада қаралатын мәселелер және оларды іске асыру нәтижелері бойынша Президенттің және/немесе Үкіметтің бұрын қабылда</w:t>
      </w:r>
      <w:r>
        <w:rPr>
          <w:b/>
          <w:color w:val="000000"/>
          <w:spacing w:val="2"/>
          <w:sz w:val="28"/>
          <w:szCs w:val="28"/>
          <w:lang w:val="kk-KZ"/>
        </w:rPr>
        <w:t>нған актілері туралы мәліметтер.</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Pr>
          <w:color w:val="000000"/>
          <w:spacing w:val="2"/>
          <w:sz w:val="28"/>
          <w:szCs w:val="28"/>
          <w:lang w:val="kk-KZ"/>
        </w:rPr>
        <w:t xml:space="preserve">Қазақстан Республикасы </w:t>
      </w:r>
      <w:r w:rsidRPr="00A65865">
        <w:rPr>
          <w:color w:val="000000"/>
          <w:spacing w:val="2"/>
          <w:sz w:val="28"/>
          <w:szCs w:val="28"/>
          <w:lang w:val="kk-KZ"/>
        </w:rPr>
        <w:t>Президенттің немесе Үкіметтің актілері қабылданбаған.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7. Енгізіліп отырған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етілетінін-етілмейтінін көрсету) не мұндай қажеттіліктің болмауы;</w:t>
      </w:r>
    </w:p>
    <w:p w:rsidR="00416337" w:rsidRPr="00A65865" w:rsidRDefault="00416337" w:rsidP="00416337">
      <w:pPr>
        <w:spacing w:after="0" w:line="240" w:lineRule="auto"/>
        <w:ind w:firstLine="709"/>
        <w:rPr>
          <w:rFonts w:ascii="Times New Roman" w:hAnsi="Times New Roman" w:cs="Times New Roman"/>
          <w:color w:val="000000"/>
          <w:spacing w:val="2"/>
          <w:sz w:val="28"/>
          <w:szCs w:val="28"/>
          <w:lang w:val="kk-KZ"/>
        </w:rPr>
      </w:pPr>
      <w:r w:rsidRPr="00A65865">
        <w:rPr>
          <w:rFonts w:ascii="Times New Roman" w:eastAsia="Times New Roman" w:hAnsi="Times New Roman" w:cs="Times New Roman"/>
          <w:color w:val="000000"/>
          <w:spacing w:val="2"/>
          <w:sz w:val="28"/>
          <w:szCs w:val="28"/>
          <w:lang w:val="kk-KZ" w:eastAsia="ru-RU"/>
        </w:rPr>
        <w:t>Заңнаманы енгізілетін жобаға сәйкес келтіру қажеттілігі жоқ.</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8. Ұсынылған халықаралық шарттың жобасын кейіннен ратификац</w:t>
      </w:r>
      <w:r>
        <w:rPr>
          <w:b/>
          <w:color w:val="000000"/>
          <w:spacing w:val="2"/>
          <w:sz w:val="28"/>
          <w:szCs w:val="28"/>
          <w:lang w:val="kk-KZ"/>
        </w:rPr>
        <w:t>иялау қажеттігі туралы ақпарат.</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Бекітуге қажетті актілер қабылданбайды.</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9. Мемлекеттік құпияларды және (немесе) қызметтік ақпаратты қамтитын жобаларды қоспағанда, Кеңсе Басшысы мен Байланыс және ақпарат министрлігінің 2011 жылғы 20 мамырдағы № 25-1-32қбпү/22П-қбпү бірлескен бұйрығымен бекітілген «Қазақстан Республика</w:t>
      </w:r>
      <w:r>
        <w:rPr>
          <w:b/>
          <w:color w:val="000000"/>
          <w:spacing w:val="2"/>
          <w:sz w:val="28"/>
          <w:szCs w:val="28"/>
          <w:lang w:val="kk-KZ"/>
        </w:rPr>
        <w:t>сы Үкіметінің мобильдік кеңсесі»</w:t>
      </w:r>
      <w:r w:rsidRPr="00EB658B">
        <w:rPr>
          <w:b/>
          <w:color w:val="000000"/>
          <w:spacing w:val="2"/>
          <w:sz w:val="28"/>
          <w:szCs w:val="28"/>
          <w:lang w:val="kk-KZ"/>
        </w:rPr>
        <w:t xml:space="preserve"> ақпараттық жүйесінде беруге рұқсат етілген қызметтік ақпарат тізбесіне сәйкес жобаларды және оларға материалдарды </w:t>
      </w:r>
      <w:r>
        <w:rPr>
          <w:b/>
          <w:color w:val="000000"/>
          <w:spacing w:val="2"/>
          <w:sz w:val="28"/>
          <w:szCs w:val="28"/>
          <w:lang w:val="kk-KZ"/>
        </w:rPr>
        <w:t>«</w:t>
      </w:r>
      <w:r w:rsidRPr="00EB658B">
        <w:rPr>
          <w:b/>
          <w:color w:val="000000"/>
          <w:spacing w:val="2"/>
          <w:sz w:val="28"/>
          <w:szCs w:val="28"/>
          <w:lang w:val="kk-KZ"/>
        </w:rPr>
        <w:t>Қазақстан Республика</w:t>
      </w:r>
      <w:r>
        <w:rPr>
          <w:b/>
          <w:color w:val="000000"/>
          <w:spacing w:val="2"/>
          <w:sz w:val="28"/>
          <w:szCs w:val="28"/>
          <w:lang w:val="kk-KZ"/>
        </w:rPr>
        <w:t>сы Үкіметінің мобильдік кеңсесі»</w:t>
      </w:r>
      <w:r w:rsidRPr="00EB658B">
        <w:rPr>
          <w:b/>
          <w:color w:val="000000"/>
          <w:spacing w:val="2"/>
          <w:sz w:val="28"/>
          <w:szCs w:val="28"/>
          <w:lang w:val="kk-KZ"/>
        </w:rPr>
        <w:t xml:space="preserve"> ақпараттық жүйесі арқылы Үкімет мүшелерінің мобильді</w:t>
      </w:r>
      <w:r>
        <w:rPr>
          <w:b/>
          <w:color w:val="000000"/>
          <w:spacing w:val="2"/>
          <w:sz w:val="28"/>
          <w:szCs w:val="28"/>
          <w:lang w:val="kk-KZ"/>
        </w:rPr>
        <w:t>к құрылғыларына беру мүмкіндігі.</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 xml:space="preserve">Қаулыға материалдар </w:t>
      </w:r>
      <w:r>
        <w:rPr>
          <w:color w:val="000000"/>
          <w:spacing w:val="2"/>
          <w:sz w:val="28"/>
          <w:szCs w:val="28"/>
          <w:lang w:val="kk-KZ"/>
        </w:rPr>
        <w:t>«</w:t>
      </w:r>
      <w:r w:rsidRPr="00A65865">
        <w:rPr>
          <w:color w:val="000000"/>
          <w:spacing w:val="2"/>
          <w:sz w:val="28"/>
          <w:szCs w:val="28"/>
          <w:lang w:val="kk-KZ"/>
        </w:rPr>
        <w:t>Қазақстан Республика</w:t>
      </w:r>
      <w:r>
        <w:rPr>
          <w:color w:val="000000"/>
          <w:spacing w:val="2"/>
          <w:sz w:val="28"/>
          <w:szCs w:val="28"/>
          <w:lang w:val="kk-KZ"/>
        </w:rPr>
        <w:t xml:space="preserve">сы Үкіметінің мобильдік кеңсесі» </w:t>
      </w:r>
      <w:r w:rsidRPr="00A65865">
        <w:rPr>
          <w:color w:val="000000"/>
          <w:spacing w:val="2"/>
          <w:sz w:val="28"/>
          <w:szCs w:val="28"/>
          <w:lang w:val="kk-KZ"/>
        </w:rPr>
        <w:t>ақпараттық жүйесі арқылы Үкімет мүшелерінің мобильдік құрылғыларына берілуі мүмкін.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t>10. Қаулы жобасының мемлекеттік органның интернет-ресурсында, сондай-ақ ашық нормативтік құқықтық актілердің интернет-порталында орналастырылғаны т</w:t>
      </w:r>
      <w:r>
        <w:rPr>
          <w:b/>
          <w:color w:val="000000"/>
          <w:spacing w:val="2"/>
          <w:sz w:val="28"/>
          <w:szCs w:val="28"/>
          <w:lang w:val="kk-KZ"/>
        </w:rPr>
        <w:t>уралы ақпарат (күні, байт саны).</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Pr>
          <w:color w:val="000000"/>
          <w:spacing w:val="2"/>
          <w:sz w:val="28"/>
          <w:szCs w:val="28"/>
          <w:lang w:val="kk-KZ"/>
        </w:rPr>
        <w:t>«</w:t>
      </w:r>
      <w:r w:rsidRPr="00A65865">
        <w:rPr>
          <w:color w:val="000000"/>
          <w:spacing w:val="2"/>
          <w:sz w:val="28"/>
          <w:szCs w:val="28"/>
          <w:lang w:val="kk-KZ"/>
        </w:rPr>
        <w:t>Ақпаратқа қол жеткізу туралы</w:t>
      </w:r>
      <w:r>
        <w:rPr>
          <w:color w:val="000000"/>
          <w:spacing w:val="2"/>
          <w:sz w:val="28"/>
          <w:szCs w:val="28"/>
          <w:lang w:val="kk-KZ"/>
        </w:rPr>
        <w:t>»</w:t>
      </w:r>
      <w:r w:rsidRPr="00A65865">
        <w:rPr>
          <w:color w:val="000000"/>
          <w:spacing w:val="2"/>
          <w:sz w:val="28"/>
          <w:szCs w:val="28"/>
          <w:lang w:val="kk-KZ"/>
        </w:rPr>
        <w:t xml:space="preserve"> ҚР Заңының 17-бабының </w:t>
      </w:r>
      <w:r>
        <w:rPr>
          <w:color w:val="000000"/>
          <w:spacing w:val="2"/>
          <w:sz w:val="28"/>
          <w:szCs w:val="28"/>
          <w:lang w:val="kk-KZ"/>
        </w:rPr>
        <w:t xml:space="preserve">                           </w:t>
      </w:r>
      <w:r w:rsidRPr="00A65865">
        <w:rPr>
          <w:color w:val="000000"/>
          <w:spacing w:val="2"/>
          <w:sz w:val="28"/>
          <w:szCs w:val="28"/>
          <w:lang w:val="kk-KZ"/>
        </w:rPr>
        <w:t>4-тармағына сәйкес 202</w:t>
      </w:r>
      <w:r w:rsidR="00B307BB">
        <w:rPr>
          <w:color w:val="000000"/>
          <w:spacing w:val="2"/>
          <w:sz w:val="28"/>
          <w:szCs w:val="28"/>
          <w:lang w:val="kk-KZ"/>
        </w:rPr>
        <w:t>1</w:t>
      </w:r>
      <w:r w:rsidRPr="00A65865">
        <w:rPr>
          <w:color w:val="000000"/>
          <w:spacing w:val="2"/>
          <w:sz w:val="28"/>
          <w:szCs w:val="28"/>
          <w:lang w:val="kk-KZ"/>
        </w:rPr>
        <w:t xml:space="preserve"> жылғы 2</w:t>
      </w:r>
      <w:r w:rsidR="00B307BB">
        <w:rPr>
          <w:color w:val="000000"/>
          <w:spacing w:val="2"/>
          <w:sz w:val="28"/>
          <w:szCs w:val="28"/>
          <w:lang w:val="kk-KZ"/>
        </w:rPr>
        <w:t>2</w:t>
      </w:r>
      <w:r w:rsidRPr="00A65865">
        <w:rPr>
          <w:color w:val="000000"/>
          <w:spacing w:val="2"/>
          <w:sz w:val="28"/>
          <w:szCs w:val="28"/>
          <w:lang w:val="kk-KZ"/>
        </w:rPr>
        <w:t xml:space="preserve"> </w:t>
      </w:r>
      <w:r w:rsidR="00B307BB">
        <w:rPr>
          <w:color w:val="000000"/>
          <w:spacing w:val="2"/>
          <w:sz w:val="28"/>
          <w:szCs w:val="28"/>
          <w:lang w:val="kk-KZ"/>
        </w:rPr>
        <w:t>желтоқсанда</w:t>
      </w:r>
      <w:r w:rsidRPr="00A65865">
        <w:rPr>
          <w:color w:val="000000"/>
          <w:spacing w:val="2"/>
          <w:sz w:val="28"/>
          <w:szCs w:val="28"/>
          <w:lang w:val="kk-KZ"/>
        </w:rPr>
        <w:t xml:space="preserve"> </w:t>
      </w:r>
      <w:r>
        <w:rPr>
          <w:color w:val="000000"/>
          <w:spacing w:val="2"/>
          <w:sz w:val="28"/>
          <w:szCs w:val="28"/>
          <w:lang w:val="kk-KZ"/>
        </w:rPr>
        <w:t>қаулының</w:t>
      </w:r>
      <w:r w:rsidRPr="00A65865">
        <w:rPr>
          <w:color w:val="000000"/>
          <w:spacing w:val="2"/>
          <w:sz w:val="28"/>
          <w:szCs w:val="28"/>
          <w:lang w:val="kk-KZ"/>
        </w:rPr>
        <w:t xml:space="preserve"> жоба</w:t>
      </w:r>
      <w:r>
        <w:rPr>
          <w:color w:val="000000"/>
          <w:spacing w:val="2"/>
          <w:sz w:val="28"/>
          <w:szCs w:val="28"/>
          <w:lang w:val="kk-KZ"/>
        </w:rPr>
        <w:t xml:space="preserve">сы </w:t>
      </w:r>
      <w:r w:rsidRPr="00A65865">
        <w:rPr>
          <w:color w:val="000000"/>
          <w:spacing w:val="2"/>
          <w:sz w:val="28"/>
          <w:szCs w:val="28"/>
          <w:lang w:val="kk-KZ"/>
        </w:rPr>
        <w:t>талқылау үшін "электрондық үкіметтің" ашық нормативтік құқықтық актілерінің интернет порталында</w:t>
      </w:r>
      <w:r w:rsidR="006638A5">
        <w:rPr>
          <w:color w:val="000000"/>
          <w:spacing w:val="2"/>
          <w:sz w:val="28"/>
          <w:szCs w:val="28"/>
          <w:lang w:val="kk-KZ"/>
        </w:rPr>
        <w:t xml:space="preserve"> және Бас прокуратураның ресми сайтында</w:t>
      </w:r>
      <w:r w:rsidRPr="00A65865">
        <w:rPr>
          <w:color w:val="000000"/>
          <w:spacing w:val="2"/>
          <w:sz w:val="28"/>
          <w:szCs w:val="28"/>
          <w:lang w:val="kk-KZ"/>
        </w:rPr>
        <w:t xml:space="preserve"> орналастырылған.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t xml:space="preserve">11. Тауарлардың, көрсетілетін қызметтердің саудасына немесе зияткерлік меншік құқықтарына қатысты жобаның, сондай-ақ әлеуметтік маңызы бар қаулы жобасына баспасөз релизінің уәкілетті мемлекеттік органдардың интернет-ресурстарында орналастырылғаны туралы </w:t>
      </w:r>
      <w:r>
        <w:rPr>
          <w:b/>
          <w:color w:val="000000"/>
          <w:spacing w:val="2"/>
          <w:sz w:val="28"/>
          <w:szCs w:val="28"/>
          <w:lang w:val="kk-KZ"/>
        </w:rPr>
        <w:t>ақпарат.</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lastRenderedPageBreak/>
        <w:t xml:space="preserve">Қаулы жобасында </w:t>
      </w:r>
      <w:r w:rsidR="006638A5">
        <w:rPr>
          <w:color w:val="000000"/>
          <w:spacing w:val="2"/>
          <w:sz w:val="28"/>
          <w:szCs w:val="28"/>
          <w:lang w:val="kk-KZ"/>
        </w:rPr>
        <w:t>т</w:t>
      </w:r>
      <w:r w:rsidRPr="00A65865">
        <w:rPr>
          <w:color w:val="000000"/>
          <w:spacing w:val="2"/>
          <w:sz w:val="28"/>
          <w:szCs w:val="28"/>
          <w:lang w:val="kk-KZ"/>
        </w:rPr>
        <w:t xml:space="preserve">ауарлар </w:t>
      </w:r>
      <w:r w:rsidR="006638A5">
        <w:rPr>
          <w:color w:val="000000"/>
          <w:spacing w:val="2"/>
          <w:sz w:val="28"/>
          <w:szCs w:val="28"/>
          <w:lang w:val="kk-KZ"/>
        </w:rPr>
        <w:t>с</w:t>
      </w:r>
      <w:r w:rsidRPr="00A65865">
        <w:rPr>
          <w:color w:val="000000"/>
          <w:spacing w:val="2"/>
          <w:sz w:val="28"/>
          <w:szCs w:val="28"/>
          <w:lang w:val="kk-KZ"/>
        </w:rPr>
        <w:t>аудасына, қызметтер көрсетуге немесе зияткерлік меншік құқықтарына қатысты нормалар жоқ.</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t>12. Қаулы жобасының Қазақстан Республикасы ратификациялаған халықаралық шарттарға және Қазақстан Республикасы қатысушы болып табылатын халықаралық ұйымдардың шешімдеріне сәйкестігі.</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 жобасы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 келеді.</w:t>
      </w:r>
    </w:p>
    <w:p w:rsidR="00416337" w:rsidRDefault="00416337" w:rsidP="00416337">
      <w:pPr>
        <w:spacing w:after="0" w:line="240" w:lineRule="auto"/>
        <w:jc w:val="both"/>
        <w:rPr>
          <w:rFonts w:ascii="Times New Roman" w:hAnsi="Times New Roman" w:cs="Times New Roman"/>
          <w:sz w:val="28"/>
          <w:szCs w:val="28"/>
          <w:lang w:val="kk-KZ"/>
        </w:rPr>
      </w:pPr>
    </w:p>
    <w:p w:rsidR="00416337" w:rsidRDefault="00416337" w:rsidP="00416337">
      <w:pPr>
        <w:spacing w:after="0" w:line="240" w:lineRule="auto"/>
        <w:jc w:val="both"/>
        <w:rPr>
          <w:rFonts w:ascii="Times New Roman" w:hAnsi="Times New Roman" w:cs="Times New Roman"/>
          <w:sz w:val="28"/>
          <w:szCs w:val="28"/>
          <w:lang w:val="kk-KZ"/>
        </w:rPr>
      </w:pPr>
      <w:bookmarkStart w:id="0" w:name="_GoBack"/>
      <w:bookmarkEnd w:id="0"/>
    </w:p>
    <w:p w:rsidR="00416337" w:rsidRDefault="00416337" w:rsidP="00416337">
      <w:pPr>
        <w:spacing w:after="0" w:line="240" w:lineRule="auto"/>
        <w:jc w:val="both"/>
        <w:rPr>
          <w:rFonts w:ascii="Times New Roman" w:hAnsi="Times New Roman" w:cs="Times New Roman"/>
          <w:b/>
          <w:sz w:val="28"/>
          <w:szCs w:val="28"/>
          <w:lang w:val="kk-KZ"/>
        </w:rPr>
      </w:pPr>
      <w:r w:rsidRPr="00773513">
        <w:rPr>
          <w:rFonts w:ascii="Times New Roman" w:hAnsi="Times New Roman" w:cs="Times New Roman"/>
          <w:b/>
          <w:sz w:val="28"/>
          <w:szCs w:val="28"/>
          <w:lang w:val="kk-KZ"/>
        </w:rPr>
        <w:t xml:space="preserve">Қазақстан Республикасының </w:t>
      </w:r>
    </w:p>
    <w:p w:rsidR="00416337" w:rsidRPr="00773513" w:rsidRDefault="00416337" w:rsidP="00416337">
      <w:pPr>
        <w:spacing w:after="0" w:line="240" w:lineRule="auto"/>
        <w:jc w:val="both"/>
        <w:rPr>
          <w:rFonts w:ascii="Times New Roman" w:hAnsi="Times New Roman" w:cs="Times New Roman"/>
          <w:b/>
          <w:sz w:val="28"/>
          <w:szCs w:val="28"/>
          <w:lang w:val="kk-KZ"/>
        </w:rPr>
      </w:pPr>
      <w:r w:rsidRPr="00773513">
        <w:rPr>
          <w:rFonts w:ascii="Times New Roman" w:hAnsi="Times New Roman" w:cs="Times New Roman"/>
          <w:b/>
          <w:sz w:val="28"/>
          <w:szCs w:val="28"/>
          <w:lang w:val="kk-KZ"/>
        </w:rPr>
        <w:t xml:space="preserve">Бас </w:t>
      </w:r>
      <w:r>
        <w:rPr>
          <w:rFonts w:ascii="Times New Roman" w:hAnsi="Times New Roman" w:cs="Times New Roman"/>
          <w:b/>
          <w:sz w:val="28"/>
          <w:szCs w:val="28"/>
          <w:lang w:val="kk-KZ"/>
        </w:rPr>
        <w:t>П</w:t>
      </w:r>
      <w:r w:rsidRPr="00773513">
        <w:rPr>
          <w:rFonts w:ascii="Times New Roman" w:hAnsi="Times New Roman" w:cs="Times New Roman"/>
          <w:b/>
          <w:sz w:val="28"/>
          <w:szCs w:val="28"/>
          <w:lang w:val="kk-KZ"/>
        </w:rPr>
        <w:t>рокур</w:t>
      </w:r>
      <w:r>
        <w:rPr>
          <w:rFonts w:ascii="Times New Roman" w:hAnsi="Times New Roman" w:cs="Times New Roman"/>
          <w:b/>
          <w:sz w:val="28"/>
          <w:szCs w:val="28"/>
          <w:lang w:val="kk-KZ"/>
        </w:rPr>
        <w:t>оры                                                                      Ғ. Нұрдәулетов</w:t>
      </w:r>
    </w:p>
    <w:p w:rsidR="00416337" w:rsidRDefault="00416337" w:rsidP="00416337">
      <w:pPr>
        <w:spacing w:line="240" w:lineRule="auto"/>
      </w:pPr>
    </w:p>
    <w:p w:rsidR="00416337" w:rsidRPr="00416337" w:rsidRDefault="00416337" w:rsidP="00134ED4">
      <w:pPr>
        <w:spacing w:after="0"/>
        <w:ind w:firstLine="709"/>
        <w:jc w:val="both"/>
        <w:rPr>
          <w:rFonts w:ascii="Times New Roman" w:hAnsi="Times New Roman" w:cs="Times New Roman"/>
          <w:sz w:val="28"/>
          <w:szCs w:val="28"/>
        </w:rPr>
      </w:pPr>
    </w:p>
    <w:p w:rsidR="009B2C5B" w:rsidRPr="00134ED4" w:rsidRDefault="009B2C5B" w:rsidP="00134ED4">
      <w:pPr>
        <w:spacing w:after="0"/>
        <w:jc w:val="both"/>
        <w:rPr>
          <w:rFonts w:ascii="Times New Roman" w:hAnsi="Times New Roman" w:cs="Times New Roman"/>
          <w:sz w:val="28"/>
          <w:szCs w:val="28"/>
          <w:lang w:val="kk-KZ"/>
        </w:rPr>
      </w:pPr>
    </w:p>
    <w:p w:rsidR="00134ED4" w:rsidRDefault="00134ED4">
      <w:pPr>
        <w:spacing w:after="0"/>
        <w:jc w:val="both"/>
        <w:rPr>
          <w:rFonts w:ascii="Times New Roman" w:hAnsi="Times New Roman" w:cs="Times New Roman"/>
          <w:b/>
          <w:sz w:val="28"/>
          <w:szCs w:val="28"/>
          <w:lang w:val="kk-KZ"/>
        </w:rPr>
      </w:pPr>
    </w:p>
    <w:p w:rsidR="00416337" w:rsidRPr="00134ED4" w:rsidRDefault="00416337">
      <w:pPr>
        <w:spacing w:after="0"/>
        <w:jc w:val="both"/>
        <w:rPr>
          <w:rFonts w:ascii="Times New Roman" w:hAnsi="Times New Roman" w:cs="Times New Roman"/>
          <w:sz w:val="28"/>
          <w:szCs w:val="28"/>
          <w:lang w:val="kk-KZ"/>
        </w:rPr>
      </w:pPr>
    </w:p>
    <w:sectPr w:rsidR="00416337" w:rsidRPr="00134ED4">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DA7" w:rsidRDefault="00CF2DA7" w:rsidP="00866707">
      <w:pPr>
        <w:spacing w:after="0" w:line="240" w:lineRule="auto"/>
      </w:pPr>
      <w:r>
        <w:separator/>
      </w:r>
    </w:p>
  </w:endnote>
  <w:endnote w:type="continuationSeparator" w:id="0">
    <w:p w:rsidR="00CF2DA7" w:rsidRDefault="00CF2DA7" w:rsidP="0086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DA7" w:rsidRDefault="00CF2DA7" w:rsidP="00866707">
      <w:pPr>
        <w:spacing w:after="0" w:line="240" w:lineRule="auto"/>
      </w:pPr>
      <w:r>
        <w:separator/>
      </w:r>
    </w:p>
  </w:footnote>
  <w:footnote w:type="continuationSeparator" w:id="0">
    <w:p w:rsidR="00CF2DA7" w:rsidRDefault="00CF2DA7" w:rsidP="00866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322059"/>
      <w:docPartObj>
        <w:docPartGallery w:val="Page Numbers (Top of Page)"/>
        <w:docPartUnique/>
      </w:docPartObj>
    </w:sdtPr>
    <w:sdtEndPr>
      <w:rPr>
        <w:sz w:val="24"/>
        <w:szCs w:val="24"/>
      </w:rPr>
    </w:sdtEndPr>
    <w:sdtContent>
      <w:p w:rsidR="00866707" w:rsidRPr="00866707" w:rsidRDefault="00866707">
        <w:pPr>
          <w:pStyle w:val="a4"/>
          <w:jc w:val="center"/>
          <w:rPr>
            <w:sz w:val="24"/>
            <w:szCs w:val="24"/>
          </w:rPr>
        </w:pPr>
        <w:r w:rsidRPr="00866707">
          <w:rPr>
            <w:sz w:val="24"/>
            <w:szCs w:val="24"/>
          </w:rPr>
          <w:fldChar w:fldCharType="begin"/>
        </w:r>
        <w:r w:rsidRPr="00866707">
          <w:rPr>
            <w:sz w:val="24"/>
            <w:szCs w:val="24"/>
          </w:rPr>
          <w:instrText>PAGE   \* MERGEFORMAT</w:instrText>
        </w:r>
        <w:r w:rsidRPr="00866707">
          <w:rPr>
            <w:sz w:val="24"/>
            <w:szCs w:val="24"/>
          </w:rPr>
          <w:fldChar w:fldCharType="separate"/>
        </w:r>
        <w:r>
          <w:rPr>
            <w:noProof/>
            <w:sz w:val="24"/>
            <w:szCs w:val="24"/>
          </w:rPr>
          <w:t>1</w:t>
        </w:r>
        <w:r w:rsidRPr="00866707">
          <w:rPr>
            <w:sz w:val="24"/>
            <w:szCs w:val="24"/>
          </w:rPr>
          <w:fldChar w:fldCharType="end"/>
        </w:r>
      </w:p>
    </w:sdtContent>
  </w:sdt>
  <w:p w:rsidR="00866707" w:rsidRDefault="0086670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5B"/>
    <w:rsid w:val="00134ED4"/>
    <w:rsid w:val="00197BD8"/>
    <w:rsid w:val="00275C92"/>
    <w:rsid w:val="00331394"/>
    <w:rsid w:val="00416337"/>
    <w:rsid w:val="00501E58"/>
    <w:rsid w:val="006638A5"/>
    <w:rsid w:val="00785273"/>
    <w:rsid w:val="00866707"/>
    <w:rsid w:val="00910A1D"/>
    <w:rsid w:val="009B2C5B"/>
    <w:rsid w:val="00B307BB"/>
    <w:rsid w:val="00C31C7C"/>
    <w:rsid w:val="00CA53E8"/>
    <w:rsid w:val="00CF2DA7"/>
    <w:rsid w:val="00F60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9B2D1-8C2B-4E61-B9CD-7AE40454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638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638A5"/>
    <w:rPr>
      <w:rFonts w:ascii="Times New Roman" w:eastAsia="Times New Roman" w:hAnsi="Times New Roman" w:cs="Times New Roman"/>
      <w:b/>
      <w:bCs/>
      <w:kern w:val="36"/>
      <w:sz w:val="48"/>
      <w:szCs w:val="48"/>
      <w:lang w:eastAsia="ru-RU"/>
    </w:rPr>
  </w:style>
  <w:style w:type="paragraph" w:styleId="a4">
    <w:name w:val="header"/>
    <w:basedOn w:val="a"/>
    <w:link w:val="a5"/>
    <w:uiPriority w:val="99"/>
    <w:unhideWhenUsed/>
    <w:rsid w:val="0086670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66707"/>
  </w:style>
  <w:style w:type="paragraph" w:styleId="a6">
    <w:name w:val="footer"/>
    <w:basedOn w:val="a"/>
    <w:link w:val="a7"/>
    <w:uiPriority w:val="99"/>
    <w:unhideWhenUsed/>
    <w:rsid w:val="008667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6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3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787</Words>
  <Characters>4491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Калымжанов Медет Женисович</dc:creator>
  <cp:lastModifiedBy>Касымова Асель Саиновна</cp:lastModifiedBy>
  <cp:revision>9</cp:revision>
  <dcterms:created xsi:type="dcterms:W3CDTF">2020-01-27T08:38:00Z</dcterms:created>
  <dcterms:modified xsi:type="dcterms:W3CDTF">2022-02-01T07:51:00Z</dcterms:modified>
</cp:coreProperties>
</file>